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861C" w14:textId="03067FE1" w:rsidR="00FC09D1" w:rsidRPr="00E35EC8" w:rsidRDefault="00FC09D1">
      <w:pPr>
        <w:rPr>
          <w:b/>
          <w:bCs/>
          <w:sz w:val="32"/>
          <w:szCs w:val="32"/>
          <w:u w:val="single"/>
        </w:rPr>
      </w:pPr>
      <w:r w:rsidRPr="00E35EC8">
        <w:rPr>
          <w:b/>
          <w:bCs/>
          <w:sz w:val="32"/>
          <w:szCs w:val="32"/>
          <w:u w:val="single"/>
        </w:rPr>
        <w:t xml:space="preserve">Talent Hunt Video Submission Requirements: </w:t>
      </w:r>
    </w:p>
    <w:p w14:paraId="33C166FD" w14:textId="77777777" w:rsidR="00FC09D1" w:rsidRPr="00FC09D1" w:rsidRDefault="00FC09D1">
      <w:pPr>
        <w:rPr>
          <w:sz w:val="28"/>
          <w:szCs w:val="28"/>
        </w:rPr>
      </w:pPr>
      <w:r w:rsidRPr="00FC09D1">
        <w:rPr>
          <w:sz w:val="28"/>
          <w:szCs w:val="28"/>
        </w:rPr>
        <w:t>• The contestants must submit their videos in .mp4 or .mov format only and contain the contestant’s name. (</w:t>
      </w:r>
      <w:proofErr w:type="gramStart"/>
      <w:r w:rsidRPr="00FC09D1">
        <w:rPr>
          <w:sz w:val="28"/>
          <w:szCs w:val="28"/>
        </w:rPr>
        <w:t>e.g.</w:t>
      </w:r>
      <w:proofErr w:type="gramEnd"/>
      <w:r w:rsidRPr="00FC09D1">
        <w:rPr>
          <w:sz w:val="28"/>
          <w:szCs w:val="28"/>
        </w:rPr>
        <w:t xml:space="preserve"> mikesmith.mov)</w:t>
      </w:r>
    </w:p>
    <w:p w14:paraId="07638A94" w14:textId="14781B41" w:rsidR="00FC09D1" w:rsidRPr="00FC09D1" w:rsidRDefault="00FC09D1">
      <w:pPr>
        <w:rPr>
          <w:sz w:val="28"/>
          <w:szCs w:val="28"/>
        </w:rPr>
      </w:pPr>
      <w:r w:rsidRPr="00FC09D1">
        <w:rPr>
          <w:sz w:val="28"/>
          <w:szCs w:val="28"/>
        </w:rPr>
        <w:t xml:space="preserve">• The videos cannot contain any special effects to enhance their performance. </w:t>
      </w:r>
    </w:p>
    <w:p w14:paraId="6256E888" w14:textId="77777777" w:rsidR="00FC09D1" w:rsidRPr="00FC09D1" w:rsidRDefault="00FC09D1">
      <w:pPr>
        <w:rPr>
          <w:sz w:val="28"/>
          <w:szCs w:val="28"/>
        </w:rPr>
      </w:pPr>
      <w:r w:rsidRPr="00FC09D1">
        <w:rPr>
          <w:sz w:val="28"/>
          <w:szCs w:val="28"/>
        </w:rPr>
        <w:t>• The contestants must provide a quick introduction (No longer than 15 seconds; see example in Helpful Hints below) prior to their performances.</w:t>
      </w:r>
    </w:p>
    <w:p w14:paraId="60880A5A" w14:textId="5EBA5BF6" w:rsidR="00FC09D1" w:rsidRPr="00FC09D1" w:rsidRDefault="00FC09D1">
      <w:pPr>
        <w:rPr>
          <w:sz w:val="28"/>
          <w:szCs w:val="28"/>
        </w:rPr>
      </w:pPr>
      <w:r w:rsidRPr="00FC09D1">
        <w:rPr>
          <w:sz w:val="28"/>
          <w:szCs w:val="28"/>
        </w:rPr>
        <w:t xml:space="preserve">• The background area should have sufficient lighting and appropriate scenery. </w:t>
      </w:r>
    </w:p>
    <w:p w14:paraId="11235DD8" w14:textId="77777777" w:rsidR="00FC09D1" w:rsidRPr="00FC09D1" w:rsidRDefault="00FC09D1">
      <w:pPr>
        <w:rPr>
          <w:sz w:val="28"/>
          <w:szCs w:val="28"/>
        </w:rPr>
      </w:pPr>
      <w:r w:rsidRPr="00FC09D1">
        <w:rPr>
          <w:sz w:val="28"/>
          <w:szCs w:val="28"/>
        </w:rPr>
        <w:t xml:space="preserve">• The performance must be memorized and conducted in 6 minutes or less. </w:t>
      </w:r>
    </w:p>
    <w:p w14:paraId="1F3E1F2F" w14:textId="77777777" w:rsidR="00FC09D1" w:rsidRPr="00FC09D1" w:rsidRDefault="00FC09D1">
      <w:pPr>
        <w:rPr>
          <w:sz w:val="28"/>
          <w:szCs w:val="28"/>
        </w:rPr>
      </w:pPr>
      <w:r w:rsidRPr="00FC09D1">
        <w:rPr>
          <w:sz w:val="28"/>
          <w:szCs w:val="28"/>
        </w:rPr>
        <w:t xml:space="preserve">• Appropriate dress in accordance with the guidelines is required. </w:t>
      </w:r>
    </w:p>
    <w:p w14:paraId="6533EF81" w14:textId="77777777" w:rsidR="00FC09D1" w:rsidRPr="00FC09D1" w:rsidRDefault="00FC09D1">
      <w:pPr>
        <w:rPr>
          <w:sz w:val="28"/>
          <w:szCs w:val="28"/>
        </w:rPr>
      </w:pPr>
      <w:r w:rsidRPr="00FC09D1">
        <w:rPr>
          <w:sz w:val="28"/>
          <w:szCs w:val="28"/>
        </w:rPr>
        <w:t xml:space="preserve">• Videos do not need to be professionally recorded. </w:t>
      </w:r>
    </w:p>
    <w:p w14:paraId="6FAFCCED" w14:textId="1073D231" w:rsidR="007C3E3B" w:rsidRDefault="00FC09D1">
      <w:pPr>
        <w:rPr>
          <w:sz w:val="28"/>
          <w:szCs w:val="28"/>
        </w:rPr>
      </w:pPr>
      <w:r w:rsidRPr="00FC09D1">
        <w:rPr>
          <w:sz w:val="28"/>
          <w:szCs w:val="28"/>
        </w:rPr>
        <w:t>• Videos made with iPhones or other digital devices are acceptable provided the audio and video are clear and in the proper format.</w:t>
      </w:r>
    </w:p>
    <w:p w14:paraId="784A0EBC" w14:textId="2D274627" w:rsidR="00EE30AB" w:rsidRDefault="00E35EC8">
      <w:pPr>
        <w:rPr>
          <w:sz w:val="28"/>
          <w:szCs w:val="28"/>
        </w:rPr>
      </w:pPr>
      <w:r>
        <w:rPr>
          <w:sz w:val="28"/>
          <w:szCs w:val="28"/>
        </w:rPr>
        <w:t>Video and all application materials must be received no later than 10 March 2022. The Virtual Talent Hunt will be broadcast on 26 March, and the winners will be announced at the end of the show.</w:t>
      </w:r>
    </w:p>
    <w:p w14:paraId="56BB185D" w14:textId="44657608" w:rsidR="00E35EC8" w:rsidRDefault="00E35EC8">
      <w:pPr>
        <w:rPr>
          <w:sz w:val="28"/>
          <w:szCs w:val="28"/>
        </w:rPr>
      </w:pPr>
      <w:r>
        <w:rPr>
          <w:sz w:val="28"/>
          <w:szCs w:val="28"/>
        </w:rPr>
        <w:t xml:space="preserve">Note: The District Talent Hunt will be a live performance in New Jersey. The winner is obligated to perform at the event. If not, the </w:t>
      </w:r>
      <w:proofErr w:type="gramStart"/>
      <w:r>
        <w:rPr>
          <w:sz w:val="28"/>
          <w:szCs w:val="28"/>
        </w:rPr>
        <w:t>second place</w:t>
      </w:r>
      <w:proofErr w:type="gramEnd"/>
      <w:r>
        <w:rPr>
          <w:sz w:val="28"/>
          <w:szCs w:val="28"/>
        </w:rPr>
        <w:t xml:space="preserve"> winner will be offered the opportunity. If the District event is modified to a virtual format, the video submitted to the chapter will be used for the district virtual event.</w:t>
      </w:r>
    </w:p>
    <w:p w14:paraId="3D7DD24A" w14:textId="6D3777A8" w:rsidR="00F33009" w:rsidRDefault="00F33009">
      <w:pPr>
        <w:rPr>
          <w:sz w:val="28"/>
          <w:szCs w:val="28"/>
        </w:rPr>
      </w:pPr>
      <w:r>
        <w:rPr>
          <w:sz w:val="28"/>
          <w:szCs w:val="28"/>
        </w:rPr>
        <w:t>Send your video to:</w:t>
      </w:r>
    </w:p>
    <w:p w14:paraId="09358631" w14:textId="3B404F19" w:rsidR="00F33009" w:rsidRDefault="00E35EC8">
      <w:pPr>
        <w:rPr>
          <w:sz w:val="28"/>
          <w:szCs w:val="28"/>
        </w:rPr>
      </w:pPr>
      <w:hyperlink r:id="rId4" w:history="1">
        <w:r w:rsidR="00F33009" w:rsidRPr="006823A2">
          <w:rPr>
            <w:rStyle w:val="Hyperlink"/>
            <w:sz w:val="28"/>
            <w:szCs w:val="28"/>
          </w:rPr>
          <w:t>iotanutalenthunt@gmail.com</w:t>
        </w:r>
      </w:hyperlink>
    </w:p>
    <w:p w14:paraId="2E28FA51" w14:textId="12D6B5E2" w:rsidR="00F33009" w:rsidRDefault="00F33009">
      <w:pPr>
        <w:rPr>
          <w:sz w:val="28"/>
          <w:szCs w:val="28"/>
        </w:rPr>
      </w:pPr>
      <w:r>
        <w:rPr>
          <w:sz w:val="28"/>
          <w:szCs w:val="28"/>
        </w:rPr>
        <w:t>Thank you,</w:t>
      </w:r>
    </w:p>
    <w:p w14:paraId="520C6A67" w14:textId="479D40CC" w:rsidR="00F33009" w:rsidRDefault="00F33009">
      <w:pPr>
        <w:rPr>
          <w:sz w:val="28"/>
          <w:szCs w:val="28"/>
        </w:rPr>
      </w:pPr>
      <w:r>
        <w:rPr>
          <w:sz w:val="28"/>
          <w:szCs w:val="28"/>
        </w:rPr>
        <w:t>Bro. Mark Thomas, Chairman</w:t>
      </w:r>
    </w:p>
    <w:p w14:paraId="22F05598" w14:textId="77777777" w:rsidR="00EE30AB" w:rsidRPr="00FC09D1" w:rsidRDefault="00EE30AB">
      <w:pPr>
        <w:rPr>
          <w:sz w:val="28"/>
          <w:szCs w:val="28"/>
        </w:rPr>
      </w:pPr>
    </w:p>
    <w:sectPr w:rsidR="00EE30AB" w:rsidRPr="00FC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D1"/>
    <w:rsid w:val="007C3E3B"/>
    <w:rsid w:val="00AB14D7"/>
    <w:rsid w:val="00E35EC8"/>
    <w:rsid w:val="00EE30AB"/>
    <w:rsid w:val="00F33009"/>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7ED2"/>
  <w15:chartTrackingRefBased/>
  <w15:docId w15:val="{D5F18B95-04AF-4B04-9418-89123760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09"/>
    <w:rPr>
      <w:color w:val="0000FF" w:themeColor="hyperlink"/>
      <w:u w:val="single"/>
    </w:rPr>
  </w:style>
  <w:style w:type="character" w:styleId="UnresolvedMention">
    <w:name w:val="Unresolved Mention"/>
    <w:basedOn w:val="DefaultParagraphFont"/>
    <w:uiPriority w:val="99"/>
    <w:semiHidden/>
    <w:unhideWhenUsed/>
    <w:rsid w:val="00F3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tanutalenthu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Thomas</cp:lastModifiedBy>
  <cp:revision>3</cp:revision>
  <dcterms:created xsi:type="dcterms:W3CDTF">2021-01-23T01:28:00Z</dcterms:created>
  <dcterms:modified xsi:type="dcterms:W3CDTF">2022-01-05T23:58:00Z</dcterms:modified>
</cp:coreProperties>
</file>